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82" w:rsidRPr="00B63DA3" w:rsidRDefault="000624DD" w:rsidP="0032613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63DA3">
        <w:rPr>
          <w:rFonts w:ascii="Times New Roman" w:hAnsi="Times New Roman" w:cs="Times New Roman"/>
          <w:b/>
        </w:rPr>
        <w:t>Уважаемые потребители!</w:t>
      </w:r>
    </w:p>
    <w:p w:rsidR="00326136" w:rsidRPr="00326136" w:rsidRDefault="00326136" w:rsidP="00326136">
      <w:pPr>
        <w:spacing w:after="0"/>
        <w:jc w:val="both"/>
        <w:rPr>
          <w:rFonts w:ascii="Times New Roman" w:hAnsi="Times New Roman" w:cs="Times New Roman"/>
        </w:rPr>
      </w:pPr>
    </w:p>
    <w:p w:rsidR="000624DD" w:rsidRDefault="000624DD" w:rsidP="0032613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26136">
        <w:rPr>
          <w:rFonts w:ascii="Times New Roman" w:hAnsi="Times New Roman" w:cs="Times New Roman"/>
        </w:rPr>
        <w:t xml:space="preserve">Напоминаем </w:t>
      </w:r>
      <w:r w:rsidR="00F426AD">
        <w:rPr>
          <w:rFonts w:ascii="Times New Roman" w:hAnsi="Times New Roman" w:cs="Times New Roman"/>
        </w:rPr>
        <w:t xml:space="preserve">Вам </w:t>
      </w:r>
      <w:r w:rsidRPr="00326136">
        <w:rPr>
          <w:rFonts w:ascii="Times New Roman" w:hAnsi="Times New Roman" w:cs="Times New Roman"/>
        </w:rPr>
        <w:t>о том, что оплату квитанций за коммунальные услуги необходимо производить до 15-го числа каждого месяца.</w:t>
      </w:r>
    </w:p>
    <w:p w:rsidR="00F426AD" w:rsidRDefault="00F426AD" w:rsidP="0032613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426AD" w:rsidRPr="00326136" w:rsidRDefault="00F426AD" w:rsidP="00F426AD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326136">
        <w:rPr>
          <w:rFonts w:ascii="Times New Roman" w:hAnsi="Times New Roman" w:cs="Times New Roman"/>
        </w:rPr>
        <w:t>Оплачивать наши квитанции можно</w:t>
      </w:r>
      <w:r>
        <w:rPr>
          <w:rFonts w:ascii="Times New Roman" w:hAnsi="Times New Roman" w:cs="Times New Roman"/>
        </w:rPr>
        <w:t xml:space="preserve"> следующими способами</w:t>
      </w:r>
      <w:r w:rsidRPr="00326136">
        <w:rPr>
          <w:rFonts w:ascii="Times New Roman" w:hAnsi="Times New Roman" w:cs="Times New Roman"/>
        </w:rPr>
        <w:t>:</w:t>
      </w:r>
    </w:p>
    <w:p w:rsidR="00F426AD" w:rsidRPr="00326136" w:rsidRDefault="00F426AD" w:rsidP="00F426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6136">
        <w:rPr>
          <w:rFonts w:ascii="Times New Roman" w:hAnsi="Times New Roman" w:cs="Times New Roman"/>
        </w:rPr>
        <w:t>По Системе «Город»</w:t>
      </w:r>
    </w:p>
    <w:p w:rsidR="00F426AD" w:rsidRPr="00326136" w:rsidRDefault="00F426AD" w:rsidP="00F426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6136">
        <w:rPr>
          <w:rFonts w:ascii="Times New Roman" w:hAnsi="Times New Roman" w:cs="Times New Roman"/>
        </w:rPr>
        <w:t>Через Сбербанк Онлайн</w:t>
      </w:r>
    </w:p>
    <w:p w:rsidR="00F426AD" w:rsidRPr="00326136" w:rsidRDefault="00F426AD" w:rsidP="00F426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6136">
        <w:rPr>
          <w:rFonts w:ascii="Times New Roman" w:hAnsi="Times New Roman" w:cs="Times New Roman"/>
        </w:rPr>
        <w:t xml:space="preserve">В личном кабинете на сайте </w:t>
      </w:r>
      <w:r w:rsidRPr="00326136">
        <w:rPr>
          <w:rFonts w:ascii="Times New Roman" w:hAnsi="Times New Roman" w:cs="Times New Roman"/>
          <w:lang w:val="en-US"/>
        </w:rPr>
        <w:t>www</w:t>
      </w:r>
      <w:r w:rsidRPr="00326136">
        <w:rPr>
          <w:rFonts w:ascii="Times New Roman" w:hAnsi="Times New Roman" w:cs="Times New Roman"/>
        </w:rPr>
        <w:t>.</w:t>
      </w:r>
      <w:proofErr w:type="spellStart"/>
      <w:r w:rsidRPr="00326136">
        <w:rPr>
          <w:rFonts w:ascii="Times New Roman" w:hAnsi="Times New Roman" w:cs="Times New Roman"/>
          <w:lang w:val="en-US"/>
        </w:rPr>
        <w:t>trestteplo</w:t>
      </w:r>
      <w:proofErr w:type="spellEnd"/>
      <w:r w:rsidRPr="00326136">
        <w:rPr>
          <w:rFonts w:ascii="Times New Roman" w:hAnsi="Times New Roman" w:cs="Times New Roman"/>
        </w:rPr>
        <w:t>.</w:t>
      </w:r>
      <w:proofErr w:type="spellStart"/>
      <w:r w:rsidRPr="00326136">
        <w:rPr>
          <w:rFonts w:ascii="Times New Roman" w:hAnsi="Times New Roman" w:cs="Times New Roman"/>
          <w:lang w:val="en-US"/>
        </w:rPr>
        <w:t>ru</w:t>
      </w:r>
      <w:proofErr w:type="spellEnd"/>
    </w:p>
    <w:p w:rsidR="00F426AD" w:rsidRPr="00326136" w:rsidRDefault="00F426AD" w:rsidP="00F426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6136">
        <w:rPr>
          <w:rFonts w:ascii="Times New Roman" w:hAnsi="Times New Roman" w:cs="Times New Roman"/>
        </w:rPr>
        <w:t>Через банки и другие платежные сервисы.</w:t>
      </w:r>
    </w:p>
    <w:p w:rsidR="00326136" w:rsidRPr="00326136" w:rsidRDefault="00326136" w:rsidP="0032613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F715B" w:rsidRDefault="005F715B" w:rsidP="0032613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26136">
        <w:rPr>
          <w:rFonts w:ascii="Times New Roman" w:hAnsi="Times New Roman" w:cs="Times New Roman"/>
        </w:rPr>
        <w:t xml:space="preserve">При </w:t>
      </w:r>
      <w:r w:rsidR="00F426AD">
        <w:rPr>
          <w:rFonts w:ascii="Times New Roman" w:hAnsi="Times New Roman" w:cs="Times New Roman"/>
        </w:rPr>
        <w:t>просрочке</w:t>
      </w:r>
      <w:r w:rsidRPr="00326136">
        <w:rPr>
          <w:rFonts w:ascii="Times New Roman" w:hAnsi="Times New Roman" w:cs="Times New Roman"/>
        </w:rPr>
        <w:t xml:space="preserve"> платежей за тепло</w:t>
      </w:r>
      <w:r w:rsidR="00F426AD">
        <w:rPr>
          <w:rFonts w:ascii="Times New Roman" w:hAnsi="Times New Roman" w:cs="Times New Roman"/>
        </w:rPr>
        <w:t xml:space="preserve">вую энергию </w:t>
      </w:r>
      <w:r w:rsidRPr="00326136">
        <w:rPr>
          <w:rFonts w:ascii="Times New Roman" w:hAnsi="Times New Roman" w:cs="Times New Roman"/>
        </w:rPr>
        <w:t xml:space="preserve"> </w:t>
      </w:r>
      <w:r w:rsidR="00F426AD">
        <w:rPr>
          <w:rFonts w:ascii="Times New Roman" w:hAnsi="Times New Roman" w:cs="Times New Roman"/>
        </w:rPr>
        <w:t xml:space="preserve">в установленные законодательством РФ сроки, </w:t>
      </w:r>
      <w:r w:rsidRPr="00326136">
        <w:rPr>
          <w:rFonts w:ascii="Times New Roman" w:hAnsi="Times New Roman" w:cs="Times New Roman"/>
        </w:rPr>
        <w:t xml:space="preserve">потребителю </w:t>
      </w:r>
      <w:r w:rsidR="00F426AD">
        <w:rPr>
          <w:rFonts w:ascii="Times New Roman" w:hAnsi="Times New Roman" w:cs="Times New Roman"/>
        </w:rPr>
        <w:t>дополнительно начисляется пеня</w:t>
      </w:r>
      <w:r w:rsidR="00B63DA3">
        <w:rPr>
          <w:rFonts w:ascii="Times New Roman" w:hAnsi="Times New Roman" w:cs="Times New Roman"/>
        </w:rPr>
        <w:t>.</w:t>
      </w:r>
      <w:r w:rsidRPr="00326136">
        <w:rPr>
          <w:rFonts w:ascii="Times New Roman" w:hAnsi="Times New Roman" w:cs="Times New Roman"/>
        </w:rPr>
        <w:t xml:space="preserve"> </w:t>
      </w:r>
      <w:r w:rsidR="00B63DA3">
        <w:rPr>
          <w:rFonts w:ascii="Times New Roman" w:hAnsi="Times New Roman" w:cs="Times New Roman"/>
        </w:rPr>
        <w:t>По истечении 3-х месяцев с момента неоплаты, Трест-Теплоэнергетика обращается в мировой суд за вынесением  исполнительного производства в отношении должника</w:t>
      </w:r>
      <w:r w:rsidR="001479C8">
        <w:rPr>
          <w:rFonts w:ascii="Times New Roman" w:hAnsi="Times New Roman" w:cs="Times New Roman"/>
        </w:rPr>
        <w:t xml:space="preserve">, </w:t>
      </w:r>
      <w:proofErr w:type="gramStart"/>
      <w:r w:rsidR="001479C8">
        <w:rPr>
          <w:rFonts w:ascii="Times New Roman" w:hAnsi="Times New Roman" w:cs="Times New Roman"/>
        </w:rPr>
        <w:t>с</w:t>
      </w:r>
      <w:proofErr w:type="gramEnd"/>
      <w:r w:rsidR="001479C8">
        <w:rPr>
          <w:rFonts w:ascii="Times New Roman" w:hAnsi="Times New Roman" w:cs="Times New Roman"/>
        </w:rPr>
        <w:t xml:space="preserve"> </w:t>
      </w:r>
      <w:proofErr w:type="gramStart"/>
      <w:r w:rsidR="001479C8">
        <w:rPr>
          <w:rFonts w:ascii="Times New Roman" w:hAnsi="Times New Roman" w:cs="Times New Roman"/>
        </w:rPr>
        <w:t>последующем</w:t>
      </w:r>
      <w:proofErr w:type="gramEnd"/>
      <w:r w:rsidR="001479C8">
        <w:rPr>
          <w:rFonts w:ascii="Times New Roman" w:hAnsi="Times New Roman" w:cs="Times New Roman"/>
        </w:rPr>
        <w:t xml:space="preserve"> обращением в Федеральную службу судебных приставов</w:t>
      </w:r>
      <w:r w:rsidR="00B63DA3">
        <w:rPr>
          <w:rFonts w:ascii="Times New Roman" w:hAnsi="Times New Roman" w:cs="Times New Roman"/>
        </w:rPr>
        <w:t>.</w:t>
      </w:r>
      <w:r w:rsidR="001479C8">
        <w:rPr>
          <w:rFonts w:ascii="Times New Roman" w:hAnsi="Times New Roman" w:cs="Times New Roman"/>
        </w:rPr>
        <w:t xml:space="preserve"> </w:t>
      </w:r>
    </w:p>
    <w:p w:rsidR="00326136" w:rsidRPr="00326136" w:rsidRDefault="00326136" w:rsidP="0032613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0611F" w:rsidRPr="001479C8" w:rsidRDefault="001757CA" w:rsidP="001479C8">
      <w:pPr>
        <w:pStyle w:val="a4"/>
        <w:spacing w:before="0" w:beforeAutospacing="0" w:after="0" w:afterAutospacing="0"/>
        <w:ind w:left="360"/>
        <w:rPr>
          <w:color w:val="222222"/>
          <w:sz w:val="22"/>
          <w:szCs w:val="22"/>
          <w:shd w:val="clear" w:color="auto" w:fill="F7F7F7"/>
        </w:rPr>
      </w:pPr>
      <w:r w:rsidRPr="00326136">
        <w:rPr>
          <w:sz w:val="22"/>
          <w:szCs w:val="22"/>
        </w:rPr>
        <w:t xml:space="preserve">Также </w:t>
      </w:r>
      <w:r w:rsidR="008F5D2C" w:rsidRPr="00326136">
        <w:rPr>
          <w:sz w:val="22"/>
          <w:szCs w:val="22"/>
        </w:rPr>
        <w:t xml:space="preserve">напоминаем о том, что </w:t>
      </w:r>
      <w:r w:rsidR="001479C8">
        <w:rPr>
          <w:sz w:val="22"/>
          <w:szCs w:val="22"/>
        </w:rPr>
        <w:t xml:space="preserve">отдельные категории граждан имеют право </w:t>
      </w:r>
      <w:r w:rsidR="00D0611F" w:rsidRPr="00326136">
        <w:rPr>
          <w:color w:val="222222"/>
          <w:sz w:val="22"/>
          <w:szCs w:val="22"/>
          <w:shd w:val="clear" w:color="auto" w:fill="F7F7F7"/>
        </w:rPr>
        <w:t xml:space="preserve">снизить затраты на оплату жилищно-коммунальных услуг </w:t>
      </w:r>
      <w:r w:rsidR="001479C8">
        <w:rPr>
          <w:color w:val="222222"/>
          <w:sz w:val="22"/>
          <w:szCs w:val="22"/>
          <w:shd w:val="clear" w:color="auto" w:fill="F7F7F7"/>
        </w:rPr>
        <w:t xml:space="preserve">путем </w:t>
      </w:r>
      <w:r w:rsidR="001479C8">
        <w:rPr>
          <w:color w:val="36383C"/>
          <w:sz w:val="22"/>
          <w:szCs w:val="22"/>
        </w:rPr>
        <w:t>оформления</w:t>
      </w:r>
      <w:r w:rsidR="00D0611F" w:rsidRPr="00326136">
        <w:rPr>
          <w:color w:val="36383C"/>
          <w:sz w:val="22"/>
          <w:szCs w:val="22"/>
        </w:rPr>
        <w:t xml:space="preserve"> субсидий и льгот</w:t>
      </w:r>
      <w:proofErr w:type="gramStart"/>
      <w:r w:rsidR="00D0611F" w:rsidRPr="00326136">
        <w:rPr>
          <w:color w:val="36383C"/>
          <w:sz w:val="22"/>
          <w:szCs w:val="22"/>
        </w:rPr>
        <w:t xml:space="preserve"> </w:t>
      </w:r>
      <w:r w:rsidR="00D0611F" w:rsidRPr="00326136">
        <w:rPr>
          <w:color w:val="222222"/>
          <w:sz w:val="22"/>
          <w:szCs w:val="22"/>
        </w:rPr>
        <w:br/>
      </w:r>
      <w:r w:rsidR="00D0611F" w:rsidRPr="00326136">
        <w:rPr>
          <w:color w:val="36383C"/>
          <w:sz w:val="22"/>
          <w:szCs w:val="22"/>
        </w:rPr>
        <w:t>О</w:t>
      </w:r>
      <w:proofErr w:type="gramEnd"/>
      <w:r w:rsidR="00D0611F" w:rsidRPr="00326136">
        <w:rPr>
          <w:color w:val="36383C"/>
          <w:sz w:val="22"/>
          <w:szCs w:val="22"/>
        </w:rPr>
        <w:t>формить субсидию или льготу можно:</w:t>
      </w:r>
    </w:p>
    <w:p w:rsidR="00D0611F" w:rsidRPr="00326136" w:rsidRDefault="00D0611F" w:rsidP="00326136">
      <w:pPr>
        <w:pStyle w:val="a4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36383C"/>
          <w:sz w:val="22"/>
          <w:szCs w:val="22"/>
        </w:rPr>
      </w:pPr>
      <w:r w:rsidRPr="00326136">
        <w:rPr>
          <w:color w:val="36383C"/>
          <w:sz w:val="22"/>
          <w:szCs w:val="22"/>
        </w:rPr>
        <w:t>В управлениях соцзащиты по месту вашей постоянной регистрации.</w:t>
      </w:r>
    </w:p>
    <w:p w:rsidR="00D0611F" w:rsidRPr="00D0611F" w:rsidRDefault="00D0611F" w:rsidP="0032613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6383C"/>
          <w:lang w:eastAsia="ru-RU"/>
        </w:rPr>
      </w:pPr>
      <w:r w:rsidRPr="00D0611F">
        <w:rPr>
          <w:rFonts w:ascii="Times New Roman" w:eastAsia="Times New Roman" w:hAnsi="Times New Roman" w:cs="Times New Roman"/>
          <w:color w:val="36383C"/>
          <w:lang w:eastAsia="ru-RU"/>
        </w:rPr>
        <w:t>В многофункциональных центрах «Мои документы».</w:t>
      </w:r>
    </w:p>
    <w:p w:rsidR="00D0611F" w:rsidRPr="00D0611F" w:rsidRDefault="00D0611F" w:rsidP="0032613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6383C"/>
          <w:lang w:eastAsia="ru-RU"/>
        </w:rPr>
      </w:pPr>
      <w:r w:rsidRPr="00326136">
        <w:rPr>
          <w:rFonts w:ascii="Times New Roman" w:eastAsia="Times New Roman" w:hAnsi="Times New Roman" w:cs="Times New Roman"/>
          <w:color w:val="36383C"/>
          <w:lang w:eastAsia="ru-RU"/>
        </w:rPr>
        <w:t>На портале «</w:t>
      </w:r>
      <w:proofErr w:type="spellStart"/>
      <w:r w:rsidRPr="00326136">
        <w:rPr>
          <w:rFonts w:ascii="Times New Roman" w:eastAsia="Times New Roman" w:hAnsi="Times New Roman" w:cs="Times New Roman"/>
          <w:color w:val="36383C"/>
          <w:lang w:eastAsia="ru-RU"/>
        </w:rPr>
        <w:t>Госуслуги</w:t>
      </w:r>
      <w:proofErr w:type="spellEnd"/>
      <w:r w:rsidRPr="00326136">
        <w:rPr>
          <w:rFonts w:ascii="Times New Roman" w:eastAsia="Times New Roman" w:hAnsi="Times New Roman" w:cs="Times New Roman"/>
          <w:color w:val="36383C"/>
          <w:lang w:eastAsia="ru-RU"/>
        </w:rPr>
        <w:t>».</w:t>
      </w:r>
      <w:bookmarkStart w:id="0" w:name="_GoBack"/>
      <w:bookmarkEnd w:id="0"/>
    </w:p>
    <w:p w:rsidR="00C75ABB" w:rsidRPr="00326136" w:rsidRDefault="00C75ABB" w:rsidP="00326136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D0611F" w:rsidRPr="00326136" w:rsidRDefault="00D0611F" w:rsidP="0032613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326136">
        <w:rPr>
          <w:rFonts w:ascii="Times New Roman" w:hAnsi="Times New Roman" w:cs="Times New Roman"/>
        </w:rPr>
        <w:t>Подробные условия, размеры субсидии</w:t>
      </w:r>
      <w:r w:rsidR="009C6FF4">
        <w:rPr>
          <w:rFonts w:ascii="Times New Roman" w:hAnsi="Times New Roman" w:cs="Times New Roman"/>
        </w:rPr>
        <w:t xml:space="preserve">,  льгот </w:t>
      </w:r>
      <w:r w:rsidRPr="00326136">
        <w:rPr>
          <w:rFonts w:ascii="Times New Roman" w:hAnsi="Times New Roman" w:cs="Times New Roman"/>
        </w:rPr>
        <w:t xml:space="preserve"> и точный перечень документов можно уточнить </w:t>
      </w:r>
      <w:hyperlink r:id="rId6" w:history="1">
        <w:r w:rsidRPr="00326136">
          <w:rPr>
            <w:rStyle w:val="a5"/>
            <w:rFonts w:ascii="Times New Roman" w:hAnsi="Times New Roman" w:cs="Times New Roman"/>
            <w:color w:val="auto"/>
            <w:u w:val="none"/>
          </w:rPr>
          <w:t>на официальном сайте Министерства социальных отношений Челябинской области</w:t>
        </w:r>
      </w:hyperlink>
      <w:r w:rsidRPr="00326136">
        <w:rPr>
          <w:rFonts w:ascii="Times New Roman" w:hAnsi="Times New Roman" w:cs="Times New Roman"/>
        </w:rPr>
        <w:t> или в управлении соцзащиты по месту проживания.</w:t>
      </w:r>
    </w:p>
    <w:sectPr w:rsidR="00D0611F" w:rsidRPr="00326136" w:rsidSect="00C9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3321"/>
    <w:multiLevelType w:val="hybridMultilevel"/>
    <w:tmpl w:val="37A2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661DE"/>
    <w:multiLevelType w:val="multilevel"/>
    <w:tmpl w:val="82F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4DD"/>
    <w:rsid w:val="000624DD"/>
    <w:rsid w:val="001479C8"/>
    <w:rsid w:val="001757CA"/>
    <w:rsid w:val="00326136"/>
    <w:rsid w:val="005F715B"/>
    <w:rsid w:val="008F5D2C"/>
    <w:rsid w:val="009C6FF4"/>
    <w:rsid w:val="00B63DA3"/>
    <w:rsid w:val="00C75ABB"/>
    <w:rsid w:val="00C828DD"/>
    <w:rsid w:val="00C93A82"/>
    <w:rsid w:val="00D0611F"/>
    <w:rsid w:val="00F21FE7"/>
    <w:rsid w:val="00F4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1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061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soc.gov74.ru/minsoc/mery-socialnoy-podderzhki-grazhdan/mery-socialnoy-podderzhki-lgotnyh-kategoriy-grazhdan-0/predostavlenie-grazhdanam-subsidii-na-oplatu-zhilogo-pomeshcheniya-i-kommunalnyh-uslug-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solodyankina_tv</dc:creator>
  <cp:keywords/>
  <dc:description/>
  <cp:lastModifiedBy>malgin_av</cp:lastModifiedBy>
  <cp:revision>6</cp:revision>
  <dcterms:created xsi:type="dcterms:W3CDTF">2026-03-19T05:50:00Z</dcterms:created>
  <dcterms:modified xsi:type="dcterms:W3CDTF">2026-03-19T11:46:00Z</dcterms:modified>
</cp:coreProperties>
</file>